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DCD" w:rsidRPr="00132901" w:rsidRDefault="000B6D85" w:rsidP="00287DCD">
      <w:pPr>
        <w:pStyle w:val="r"/>
        <w:rPr>
          <w:rFonts w:ascii="Gill Sans MT" w:hAnsi="Gill Sans MT"/>
          <w:color w:val="000000"/>
        </w:rPr>
      </w:pPr>
      <w:r w:rsidRPr="00132901">
        <w:rPr>
          <w:rFonts w:ascii="Gill Sans MT" w:hAnsi="Gill Sans MT"/>
          <w:color w:val="000000"/>
        </w:rPr>
        <w:t>4 May</w:t>
      </w:r>
      <w:r w:rsidR="00044930" w:rsidRPr="00132901">
        <w:rPr>
          <w:rFonts w:ascii="Gill Sans MT" w:hAnsi="Gill Sans MT"/>
          <w:color w:val="000000"/>
        </w:rPr>
        <w:t xml:space="preserve"> 202</w:t>
      </w:r>
      <w:r w:rsidRPr="00132901">
        <w:rPr>
          <w:rFonts w:ascii="Gill Sans MT" w:hAnsi="Gill Sans MT"/>
          <w:color w:val="000000"/>
        </w:rPr>
        <w:t>3</w:t>
      </w:r>
    </w:p>
    <w:p w:rsidR="00287DCD" w:rsidRPr="00132901" w:rsidRDefault="00287DCD" w:rsidP="00287DCD">
      <w:pPr>
        <w:pStyle w:val="ag"/>
        <w:spacing w:before="0" w:beforeAutospacing="0" w:after="0" w:afterAutospacing="0"/>
        <w:jc w:val="center"/>
        <w:rPr>
          <w:rFonts w:ascii="Gill Sans MT" w:hAnsi="Gill Sans MT"/>
          <w:b/>
          <w:bCs/>
          <w:color w:val="000000"/>
        </w:rPr>
      </w:pPr>
      <w:r w:rsidRPr="00132901">
        <w:rPr>
          <w:rFonts w:ascii="Gill Sans MT" w:hAnsi="Gill Sans MT"/>
          <w:b/>
          <w:bCs/>
          <w:color w:val="000000"/>
        </w:rPr>
        <w:t>John Lewis plc</w:t>
      </w:r>
    </w:p>
    <w:p w:rsidR="00287DCD" w:rsidRPr="00132901" w:rsidRDefault="00287DCD" w:rsidP="00287DCD">
      <w:pPr>
        <w:pStyle w:val="ah"/>
        <w:spacing w:before="0" w:beforeAutospacing="0" w:after="0" w:afterAutospacing="0"/>
        <w:jc w:val="center"/>
        <w:rPr>
          <w:rFonts w:ascii="Gill Sans MT" w:hAnsi="Gill Sans MT"/>
          <w:color w:val="000000"/>
        </w:rPr>
      </w:pPr>
      <w:r w:rsidRPr="00132901">
        <w:rPr>
          <w:rFonts w:ascii="Gill Sans MT" w:hAnsi="Gill Sans MT"/>
          <w:color w:val="000000"/>
        </w:rPr>
        <w:t>("the Company")</w:t>
      </w:r>
    </w:p>
    <w:p w:rsidR="00287DCD" w:rsidRPr="00132901" w:rsidRDefault="00287DCD" w:rsidP="00287DCD">
      <w:pPr>
        <w:pStyle w:val="ai"/>
        <w:rPr>
          <w:rFonts w:ascii="Gill Sans MT" w:hAnsi="Gill Sans MT"/>
          <w:b/>
          <w:bCs/>
          <w:color w:val="000000"/>
        </w:rPr>
      </w:pPr>
      <w:r w:rsidRPr="00132901">
        <w:rPr>
          <w:rFonts w:ascii="Gill Sans MT" w:hAnsi="Gill Sans MT"/>
          <w:b/>
          <w:bCs/>
          <w:color w:val="000000"/>
        </w:rPr>
        <w:t> </w:t>
      </w:r>
    </w:p>
    <w:p w:rsidR="00790DD8" w:rsidRPr="00132901" w:rsidRDefault="00287DCD" w:rsidP="00790DD8">
      <w:pPr>
        <w:pStyle w:val="at"/>
        <w:spacing w:before="0" w:beforeAutospacing="0"/>
        <w:rPr>
          <w:rFonts w:ascii="Gill Sans MT" w:hAnsi="Gill Sans MT"/>
          <w:b/>
          <w:bCs/>
          <w:color w:val="212721"/>
        </w:rPr>
      </w:pPr>
      <w:r w:rsidRPr="00132901">
        <w:rPr>
          <w:rFonts w:ascii="Gill Sans MT" w:hAnsi="Gill Sans MT"/>
          <w:b/>
          <w:bCs/>
          <w:color w:val="000000"/>
        </w:rPr>
        <w:t xml:space="preserve">Annual Report </w:t>
      </w:r>
      <w:r w:rsidR="00EB49DA" w:rsidRPr="00132901">
        <w:rPr>
          <w:rFonts w:ascii="Gill Sans MT" w:hAnsi="Gill Sans MT"/>
          <w:b/>
          <w:bCs/>
          <w:color w:val="000000"/>
        </w:rPr>
        <w:t>and</w:t>
      </w:r>
      <w:r w:rsidRPr="00132901">
        <w:rPr>
          <w:rFonts w:ascii="Gill Sans MT" w:hAnsi="Gill Sans MT"/>
          <w:b/>
          <w:bCs/>
          <w:color w:val="000000"/>
        </w:rPr>
        <w:t xml:space="preserve"> Accounts </w:t>
      </w:r>
      <w:r w:rsidR="00122391" w:rsidRPr="00132901">
        <w:rPr>
          <w:rFonts w:ascii="Gill Sans MT" w:hAnsi="Gill Sans MT"/>
          <w:b/>
          <w:bCs/>
          <w:color w:val="000000"/>
        </w:rPr>
        <w:t>202</w:t>
      </w:r>
      <w:r w:rsidR="000B6D85" w:rsidRPr="00132901">
        <w:rPr>
          <w:rFonts w:ascii="Gill Sans MT" w:hAnsi="Gill Sans MT"/>
          <w:b/>
          <w:bCs/>
          <w:color w:val="000000"/>
        </w:rPr>
        <w:t>3</w:t>
      </w:r>
      <w:r w:rsidR="00790DD8" w:rsidRPr="00132901">
        <w:rPr>
          <w:rFonts w:ascii="Gill Sans MT" w:hAnsi="Gill Sans MT"/>
          <w:b/>
          <w:bCs/>
          <w:color w:val="000000"/>
        </w:rPr>
        <w:t xml:space="preserve"> and </w:t>
      </w:r>
      <w:r w:rsidR="00790DD8" w:rsidRPr="00132901">
        <w:rPr>
          <w:rStyle w:val="ap"/>
          <w:rFonts w:ascii="Gill Sans MT" w:hAnsi="Gill Sans MT"/>
          <w:b/>
          <w:bCs/>
          <w:color w:val="000000"/>
        </w:rPr>
        <w:t>Notice of Annual General Meeting 202</w:t>
      </w:r>
      <w:r w:rsidR="000B6D85" w:rsidRPr="00132901">
        <w:rPr>
          <w:rStyle w:val="ap"/>
          <w:rFonts w:ascii="Gill Sans MT" w:hAnsi="Gill Sans MT"/>
          <w:b/>
          <w:bCs/>
          <w:color w:val="000000"/>
        </w:rPr>
        <w:t>3</w:t>
      </w:r>
    </w:p>
    <w:p w:rsidR="00956255" w:rsidRPr="00132901" w:rsidRDefault="00287DCD" w:rsidP="00956255">
      <w:pPr>
        <w:pStyle w:val="au"/>
        <w:spacing w:before="0" w:beforeAutospacing="0"/>
        <w:jc w:val="both"/>
        <w:rPr>
          <w:rFonts w:ascii="Gill Sans MT" w:hAnsi="Gill Sans MT"/>
          <w:color w:val="000000"/>
        </w:rPr>
      </w:pPr>
      <w:r w:rsidRPr="00132901">
        <w:rPr>
          <w:rFonts w:ascii="Gill Sans MT" w:hAnsi="Gill Sans MT"/>
          <w:color w:val="000000"/>
        </w:rPr>
        <w:t xml:space="preserve">The Company announces that it has made available the Annual Report </w:t>
      </w:r>
      <w:r w:rsidR="00562B7E" w:rsidRPr="00132901">
        <w:rPr>
          <w:rFonts w:ascii="Gill Sans MT" w:hAnsi="Gill Sans MT"/>
          <w:color w:val="000000"/>
        </w:rPr>
        <w:t>and</w:t>
      </w:r>
      <w:r w:rsidRPr="00132901">
        <w:rPr>
          <w:rFonts w:ascii="Gill Sans MT" w:hAnsi="Gill Sans MT"/>
          <w:color w:val="000000"/>
        </w:rPr>
        <w:t xml:space="preserve"> Accounts of </w:t>
      </w:r>
      <w:r w:rsidR="00122391" w:rsidRPr="00132901">
        <w:rPr>
          <w:rFonts w:ascii="Gill Sans MT" w:hAnsi="Gill Sans MT"/>
          <w:color w:val="000000"/>
        </w:rPr>
        <w:t xml:space="preserve">the Company for the year ended </w:t>
      </w:r>
      <w:r w:rsidR="0028264A" w:rsidRPr="00132901">
        <w:rPr>
          <w:rFonts w:ascii="Gill Sans MT" w:hAnsi="Gill Sans MT"/>
          <w:color w:val="000000"/>
        </w:rPr>
        <w:t>2</w:t>
      </w:r>
      <w:r w:rsidR="000B6D85" w:rsidRPr="00132901">
        <w:rPr>
          <w:rFonts w:ascii="Gill Sans MT" w:hAnsi="Gill Sans MT"/>
          <w:color w:val="000000"/>
        </w:rPr>
        <w:t>8</w:t>
      </w:r>
      <w:r w:rsidR="00122391" w:rsidRPr="00132901">
        <w:rPr>
          <w:rFonts w:ascii="Gill Sans MT" w:hAnsi="Gill Sans MT"/>
          <w:color w:val="000000"/>
        </w:rPr>
        <w:t xml:space="preserve"> January 202</w:t>
      </w:r>
      <w:r w:rsidR="000B6D85" w:rsidRPr="00132901">
        <w:rPr>
          <w:rFonts w:ascii="Gill Sans MT" w:hAnsi="Gill Sans MT"/>
          <w:color w:val="000000"/>
        </w:rPr>
        <w:t>3</w:t>
      </w:r>
      <w:r w:rsidR="00956255" w:rsidRPr="00132901">
        <w:rPr>
          <w:rFonts w:ascii="Gill Sans MT" w:hAnsi="Gill Sans MT"/>
          <w:color w:val="000000"/>
        </w:rPr>
        <w:t xml:space="preserve">, and the </w:t>
      </w:r>
      <w:r w:rsidR="00956255" w:rsidRPr="00132901">
        <w:rPr>
          <w:rStyle w:val="ap"/>
          <w:rFonts w:ascii="Gill Sans MT" w:hAnsi="Gill Sans MT"/>
          <w:color w:val="000000"/>
        </w:rPr>
        <w:t>Notice of Annual General Meeting ('AGM') for 202</w:t>
      </w:r>
      <w:r w:rsidR="000B6D85" w:rsidRPr="00132901">
        <w:rPr>
          <w:rStyle w:val="ap"/>
          <w:rFonts w:ascii="Gill Sans MT" w:hAnsi="Gill Sans MT"/>
          <w:color w:val="000000"/>
        </w:rPr>
        <w:t>3</w:t>
      </w:r>
      <w:r w:rsidR="00956255" w:rsidRPr="00132901">
        <w:rPr>
          <w:rStyle w:val="ap"/>
          <w:rFonts w:ascii="Gill Sans MT" w:hAnsi="Gill Sans MT"/>
          <w:color w:val="000000"/>
        </w:rPr>
        <w:t>,</w:t>
      </w:r>
      <w:r w:rsidRPr="00132901">
        <w:rPr>
          <w:rFonts w:ascii="Gill Sans MT" w:hAnsi="Gill Sans MT"/>
          <w:color w:val="000000"/>
        </w:rPr>
        <w:t xml:space="preserve"> to its shareholder.  </w:t>
      </w:r>
    </w:p>
    <w:p w:rsidR="00B558A0" w:rsidRPr="00132901" w:rsidRDefault="00956255" w:rsidP="00B558A0">
      <w:pPr>
        <w:pStyle w:val="au"/>
        <w:spacing w:before="0" w:beforeAutospacing="0"/>
        <w:rPr>
          <w:rStyle w:val="Hyperlink"/>
          <w:rFonts w:ascii="Gill Sans MT" w:hAnsi="Gill Sans MT"/>
          <w:color w:val="3333FF"/>
        </w:rPr>
      </w:pPr>
      <w:r w:rsidRPr="00132901">
        <w:rPr>
          <w:rFonts w:ascii="Gill Sans MT" w:hAnsi="Gill Sans MT"/>
          <w:color w:val="212721"/>
        </w:rPr>
        <w:t>The Annual Report and Accounts and Notice of AGM are available to view on the Company's website</w:t>
      </w:r>
      <w:r w:rsidR="00077420" w:rsidRPr="00132901">
        <w:rPr>
          <w:rFonts w:ascii="Gill Sans MT" w:hAnsi="Gill Sans MT"/>
          <w:color w:val="212721"/>
        </w:rPr>
        <w:t xml:space="preserve">, at </w:t>
      </w:r>
      <w:hyperlink r:id="rId5" w:history="1">
        <w:r w:rsidR="00617B29" w:rsidRPr="00617B29">
          <w:rPr>
            <w:rStyle w:val="Hyperlink"/>
            <w:rFonts w:ascii="Gill Sans MT" w:hAnsi="Gill Sans MT"/>
          </w:rPr>
          <w:t>https://www.johnlewispartnership.co.uk/financials/jlp-ara.html</w:t>
        </w:r>
      </w:hyperlink>
      <w:r w:rsidR="00617B29" w:rsidRPr="00617B29">
        <w:rPr>
          <w:rFonts w:ascii="Gill Sans MT" w:hAnsi="Gill Sans MT"/>
        </w:rPr>
        <w:t xml:space="preserve"> </w:t>
      </w:r>
      <w:r w:rsidR="00077420" w:rsidRPr="00132901">
        <w:rPr>
          <w:rFonts w:ascii="Gill Sans MT" w:hAnsi="Gill Sans MT"/>
          <w:color w:val="000000"/>
        </w:rPr>
        <w:t xml:space="preserve">and </w:t>
      </w:r>
      <w:bookmarkStart w:id="0" w:name="_GoBack"/>
      <w:r w:rsidR="00B558A0" w:rsidRPr="00132901">
        <w:rPr>
          <w:rStyle w:val="Hyperlink"/>
          <w:rFonts w:ascii="Gill Sans MT" w:hAnsi="Gill Sans MT"/>
        </w:rPr>
        <w:t>https://www.johnlewispartnership.co.uk/financials/jl-regulatory-announcements.html</w:t>
      </w:r>
      <w:bookmarkEnd w:id="0"/>
      <w:r w:rsidR="00B558A0" w:rsidRPr="00132901">
        <w:rPr>
          <w:rFonts w:ascii="Gill Sans MT" w:hAnsi="Gill Sans MT"/>
          <w:color w:val="000000"/>
        </w:rPr>
        <w:t> </w:t>
      </w:r>
      <w:r w:rsidR="00077420" w:rsidRPr="00132901">
        <w:rPr>
          <w:rFonts w:ascii="Gill Sans MT" w:hAnsi="Gill Sans MT"/>
          <w:color w:val="000000"/>
        </w:rPr>
        <w:t xml:space="preserve">respectively. </w:t>
      </w:r>
      <w:r w:rsidR="00287DCD" w:rsidRPr="00132901">
        <w:rPr>
          <w:rFonts w:ascii="Gill Sans MT" w:hAnsi="Gill Sans MT"/>
          <w:color w:val="000000"/>
        </w:rPr>
        <w:t>The document</w:t>
      </w:r>
      <w:r w:rsidR="00DC3908" w:rsidRPr="00132901">
        <w:rPr>
          <w:rFonts w:ascii="Gill Sans MT" w:hAnsi="Gill Sans MT"/>
          <w:color w:val="000000"/>
        </w:rPr>
        <w:t xml:space="preserve">s have </w:t>
      </w:r>
      <w:r w:rsidR="00287DCD" w:rsidRPr="00132901">
        <w:rPr>
          <w:rFonts w:ascii="Gill Sans MT" w:hAnsi="Gill Sans MT"/>
          <w:color w:val="000000"/>
        </w:rPr>
        <w:t>also been submitted to the National Storage Mechanism and will shortly be available for public inspection at</w:t>
      </w:r>
      <w:r w:rsidR="004D7F80" w:rsidRPr="00132901" w:rsidDel="004D7F80">
        <w:rPr>
          <w:rStyle w:val="Hyperlink"/>
          <w:rFonts w:ascii="Gill Sans MT" w:hAnsi="Gill Sans MT"/>
          <w:color w:val="FF0000"/>
        </w:rPr>
        <w:t xml:space="preserve"> </w:t>
      </w:r>
      <w:hyperlink r:id="rId6" w:history="1">
        <w:r w:rsidR="00D71065" w:rsidRPr="008D0AC0">
          <w:rPr>
            <w:rStyle w:val="Hyperlink"/>
            <w:rFonts w:ascii="Gill Sans MT" w:hAnsi="Gill Sans MT"/>
          </w:rPr>
          <w:t>https://data.fca.org.uk/#/nsm/nationalstorageme</w:t>
        </w:r>
        <w:r w:rsidR="00D71065" w:rsidRPr="008D0AC0">
          <w:rPr>
            <w:rStyle w:val="Hyperlink"/>
            <w:rFonts w:ascii="Gill Sans MT" w:hAnsi="Gill Sans MT"/>
          </w:rPr>
          <w:t>c</w:t>
        </w:r>
        <w:r w:rsidR="00D71065" w:rsidRPr="008D0AC0">
          <w:rPr>
            <w:rStyle w:val="Hyperlink"/>
            <w:rFonts w:ascii="Gill Sans MT" w:hAnsi="Gill Sans MT"/>
          </w:rPr>
          <w:t>hanism</w:t>
        </w:r>
      </w:hyperlink>
      <w:r w:rsidR="00D71065" w:rsidRPr="00D71065">
        <w:rPr>
          <w:rStyle w:val="Hyperlink"/>
          <w:rFonts w:ascii="Gill Sans MT" w:hAnsi="Gill Sans MT"/>
          <w:color w:val="auto"/>
          <w:u w:val="none"/>
        </w:rPr>
        <w:t>.</w:t>
      </w:r>
    </w:p>
    <w:p w:rsidR="00287DCD" w:rsidRPr="00132901" w:rsidRDefault="00287DCD" w:rsidP="000B6D85">
      <w:pPr>
        <w:spacing w:line="270" w:lineRule="atLeast"/>
        <w:rPr>
          <w:rFonts w:ascii="Gill Sans MT" w:hAnsi="Gill Sans MT"/>
          <w:color w:val="222222"/>
          <w:spacing w:val="3"/>
        </w:rPr>
      </w:pPr>
      <w:r w:rsidRPr="00132901">
        <w:rPr>
          <w:rFonts w:ascii="Gill Sans MT" w:hAnsi="Gill Sans MT"/>
          <w:color w:val="000000"/>
        </w:rPr>
        <w:t xml:space="preserve">For further information please contact </w:t>
      </w:r>
      <w:r w:rsidR="000B6D85" w:rsidRPr="00132901">
        <w:rPr>
          <w:rFonts w:ascii="Gill Sans MT" w:hAnsi="Gill Sans MT"/>
          <w:color w:val="000000"/>
        </w:rPr>
        <w:t>Simon Blackburn</w:t>
      </w:r>
      <w:r w:rsidRPr="00132901">
        <w:rPr>
          <w:rFonts w:ascii="Gill Sans MT" w:hAnsi="Gill Sans MT"/>
          <w:color w:val="000000"/>
        </w:rPr>
        <w:t xml:space="preserve">, </w:t>
      </w:r>
      <w:r w:rsidR="000B6D85" w:rsidRPr="00132901">
        <w:rPr>
          <w:rFonts w:ascii="Gill Sans MT" w:hAnsi="Gill Sans MT"/>
          <w:color w:val="000000"/>
        </w:rPr>
        <w:t>Deputy</w:t>
      </w:r>
      <w:r w:rsidRPr="00132901">
        <w:rPr>
          <w:rFonts w:ascii="Gill Sans MT" w:hAnsi="Gill Sans MT"/>
          <w:color w:val="000000"/>
        </w:rPr>
        <w:t xml:space="preserve"> Company Secretary (</w:t>
      </w:r>
      <w:proofErr w:type="spellStart"/>
      <w:r w:rsidRPr="00132901">
        <w:rPr>
          <w:rFonts w:ascii="Gill Sans MT" w:hAnsi="Gill Sans MT"/>
          <w:color w:val="000000"/>
        </w:rPr>
        <w:t>tel</w:t>
      </w:r>
      <w:proofErr w:type="spellEnd"/>
      <w:r w:rsidR="003E3439" w:rsidRPr="00132901">
        <w:rPr>
          <w:rFonts w:ascii="Gill Sans MT" w:hAnsi="Gill Sans MT"/>
          <w:color w:val="000000"/>
        </w:rPr>
        <w:t>:</w:t>
      </w:r>
      <w:r w:rsidRPr="00132901">
        <w:rPr>
          <w:rFonts w:ascii="Gill Sans MT" w:hAnsi="Gill Sans MT"/>
          <w:color w:val="000000"/>
        </w:rPr>
        <w:t xml:space="preserve"> </w:t>
      </w:r>
      <w:r w:rsidR="000B6D85" w:rsidRPr="00132901">
        <w:rPr>
          <w:rFonts w:ascii="Gill Sans MT" w:hAnsi="Gill Sans MT"/>
          <w:color w:val="222222"/>
          <w:spacing w:val="3"/>
        </w:rPr>
        <w:t>07935 200660</w:t>
      </w:r>
      <w:r w:rsidR="0028264A" w:rsidRPr="00132901">
        <w:rPr>
          <w:rFonts w:ascii="Gill Sans MT" w:hAnsi="Gill Sans MT"/>
          <w:color w:val="000000"/>
        </w:rPr>
        <w:t>)</w:t>
      </w:r>
      <w:r w:rsidRPr="00132901">
        <w:rPr>
          <w:rFonts w:ascii="Gill Sans MT" w:hAnsi="Gill Sans MT"/>
          <w:color w:val="000000"/>
        </w:rPr>
        <w:t>.</w:t>
      </w:r>
    </w:p>
    <w:p w:rsidR="00287DCD" w:rsidRDefault="00287DCD" w:rsidP="006836DA">
      <w:pPr>
        <w:pStyle w:val="a"/>
      </w:pPr>
    </w:p>
    <w:p w:rsidR="00717AA3" w:rsidRPr="006836DA" w:rsidRDefault="00717AA3" w:rsidP="006836DA"/>
    <w:sectPr w:rsidR="00717AA3" w:rsidRPr="006836DA" w:rsidSect="00CB3A24">
      <w:pgSz w:w="11906" w:h="16838" w:code="9"/>
      <w:pgMar w:top="1440" w:right="1440" w:bottom="1440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07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8579E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A76C0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CC282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0400DFE"/>
    <w:multiLevelType w:val="hybridMultilevel"/>
    <w:tmpl w:val="12FC91DA"/>
    <w:lvl w:ilvl="0" w:tplc="1DACC35A">
      <w:start w:val="1"/>
      <w:numFmt w:val="bullet"/>
      <w:pStyle w:val="JLP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30F2"/>
    <w:multiLevelType w:val="multilevel"/>
    <w:tmpl w:val="6F28DE76"/>
    <w:lvl w:ilvl="0">
      <w:start w:val="1"/>
      <w:numFmt w:val="lowerRoman"/>
      <w:pStyle w:val="Outlinei"/>
      <w:lvlText w:val="(%1)"/>
      <w:lvlJc w:val="left"/>
      <w:pPr>
        <w:tabs>
          <w:tab w:val="num" w:pos="1979"/>
        </w:tabs>
        <w:ind w:left="197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56"/>
        </w:tabs>
        <w:ind w:left="-25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4"/>
        </w:tabs>
        <w:ind w:left="1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64"/>
        </w:tabs>
        <w:ind w:left="2264" w:hanging="360"/>
      </w:pPr>
      <w:rPr>
        <w:rFonts w:hint="default"/>
      </w:rPr>
    </w:lvl>
  </w:abstractNum>
  <w:abstractNum w:abstractNumId="6" w15:restartNumberingAfterBreak="0">
    <w:nsid w:val="28FE5CAF"/>
    <w:multiLevelType w:val="hybridMultilevel"/>
    <w:tmpl w:val="74009E06"/>
    <w:lvl w:ilvl="0" w:tplc="47E0BD1C">
      <w:start w:val="1"/>
      <w:numFmt w:val="bullet"/>
      <w:pStyle w:val="Bullet2"/>
      <w:lvlText w:val=""/>
      <w:lvlJc w:val="left"/>
      <w:pPr>
        <w:tabs>
          <w:tab w:val="num" w:pos="567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70217"/>
    <w:multiLevelType w:val="hybridMultilevel"/>
    <w:tmpl w:val="A0FC9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96DE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7EF037D"/>
    <w:multiLevelType w:val="multilevel"/>
    <w:tmpl w:val="CE8EA104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67FB6"/>
    <w:multiLevelType w:val="multilevel"/>
    <w:tmpl w:val="EADA4EAA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3600"/>
    <w:multiLevelType w:val="hybridMultilevel"/>
    <w:tmpl w:val="84E4A8FA"/>
    <w:lvl w:ilvl="0" w:tplc="263637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85523"/>
    <w:multiLevelType w:val="multilevel"/>
    <w:tmpl w:val="969425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228AD"/>
    <w:multiLevelType w:val="hybridMultilevel"/>
    <w:tmpl w:val="CE8EA104"/>
    <w:lvl w:ilvl="0" w:tplc="7EAE4BB4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0505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411387C"/>
    <w:multiLevelType w:val="multilevel"/>
    <w:tmpl w:val="3CE0D47A"/>
    <w:lvl w:ilvl="0">
      <w:start w:val="1"/>
      <w:numFmt w:val="decimal"/>
      <w:pStyle w:val="Outline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259"/>
        </w:tabs>
        <w:ind w:left="1259" w:hanging="692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979"/>
        </w:tabs>
        <w:ind w:left="1979" w:hanging="72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1955"/>
        </w:tabs>
        <w:ind w:left="1955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15"/>
        </w:tabs>
        <w:ind w:left="2315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75"/>
        </w:tabs>
        <w:ind w:left="2675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35"/>
        </w:tabs>
        <w:ind w:left="3035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395"/>
        </w:tabs>
        <w:ind w:left="3395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755"/>
        </w:tabs>
        <w:ind w:left="3755" w:hanging="360"/>
      </w:pPr>
      <w:rPr>
        <w:rFonts w:hint="default"/>
      </w:rPr>
    </w:lvl>
  </w:abstractNum>
  <w:abstractNum w:abstractNumId="16" w15:restartNumberingAfterBreak="0">
    <w:nsid w:val="6A4079C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3D75E9B"/>
    <w:multiLevelType w:val="multilevel"/>
    <w:tmpl w:val="D61EFB30"/>
    <w:lvl w:ilvl="0">
      <w:start w:val="1"/>
      <w:numFmt w:val="lowerLetter"/>
      <w:pStyle w:val="Outlinea"/>
      <w:lvlText w:val="(%1)"/>
      <w:lvlJc w:val="left"/>
      <w:pPr>
        <w:tabs>
          <w:tab w:val="num" w:pos="1259"/>
        </w:tabs>
        <w:ind w:left="1259" w:hanging="692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979"/>
        </w:tabs>
        <w:ind w:left="1979" w:hanging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center"/>
      <w:pPr>
        <w:tabs>
          <w:tab w:val="num" w:pos="1674"/>
        </w:tabs>
        <w:ind w:left="1674" w:hanging="567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3"/>
        </w:tabs>
        <w:ind w:left="2853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60"/>
      </w:pPr>
      <w:rPr>
        <w:rFonts w:hint="default"/>
      </w:rPr>
    </w:lvl>
  </w:abstractNum>
  <w:abstractNum w:abstractNumId="18" w15:restartNumberingAfterBreak="0">
    <w:nsid w:val="7A03159E"/>
    <w:multiLevelType w:val="multilevel"/>
    <w:tmpl w:val="04BE5E6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5"/>
  </w:num>
  <w:num w:numId="5">
    <w:abstractNumId w:val="17"/>
  </w:num>
  <w:num w:numId="6">
    <w:abstractNumId w:val="5"/>
  </w:num>
  <w:num w:numId="7">
    <w:abstractNumId w:val="2"/>
  </w:num>
  <w:num w:numId="8">
    <w:abstractNumId w:val="8"/>
  </w:num>
  <w:num w:numId="9">
    <w:abstractNumId w:val="16"/>
  </w:num>
  <w:num w:numId="10">
    <w:abstractNumId w:val="1"/>
  </w:num>
  <w:num w:numId="11">
    <w:abstractNumId w:val="4"/>
  </w:num>
  <w:num w:numId="12">
    <w:abstractNumId w:val="18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  <w:num w:numId="17">
    <w:abstractNumId w:val="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43"/>
    <w:rsid w:val="0000649F"/>
    <w:rsid w:val="00034B2B"/>
    <w:rsid w:val="00044930"/>
    <w:rsid w:val="00061FC2"/>
    <w:rsid w:val="00077420"/>
    <w:rsid w:val="000A032A"/>
    <w:rsid w:val="000B6D85"/>
    <w:rsid w:val="000C536C"/>
    <w:rsid w:val="000D52B5"/>
    <w:rsid w:val="00122391"/>
    <w:rsid w:val="00132901"/>
    <w:rsid w:val="001345FD"/>
    <w:rsid w:val="00143628"/>
    <w:rsid w:val="001927FC"/>
    <w:rsid w:val="001A64B9"/>
    <w:rsid w:val="001C3CF7"/>
    <w:rsid w:val="001C642F"/>
    <w:rsid w:val="00222D40"/>
    <w:rsid w:val="0022623E"/>
    <w:rsid w:val="00231D00"/>
    <w:rsid w:val="00241025"/>
    <w:rsid w:val="0028264A"/>
    <w:rsid w:val="00287DCD"/>
    <w:rsid w:val="00293635"/>
    <w:rsid w:val="002A4EB9"/>
    <w:rsid w:val="002A7D0E"/>
    <w:rsid w:val="002E5330"/>
    <w:rsid w:val="002E7769"/>
    <w:rsid w:val="00304F46"/>
    <w:rsid w:val="00317064"/>
    <w:rsid w:val="0032072A"/>
    <w:rsid w:val="003440E3"/>
    <w:rsid w:val="003662F9"/>
    <w:rsid w:val="00383E4F"/>
    <w:rsid w:val="00383F52"/>
    <w:rsid w:val="003E3439"/>
    <w:rsid w:val="003F39AC"/>
    <w:rsid w:val="003F6A45"/>
    <w:rsid w:val="00405A02"/>
    <w:rsid w:val="00435BE0"/>
    <w:rsid w:val="00445A3D"/>
    <w:rsid w:val="00457A2F"/>
    <w:rsid w:val="00467E30"/>
    <w:rsid w:val="004B17C0"/>
    <w:rsid w:val="004D7F80"/>
    <w:rsid w:val="00522272"/>
    <w:rsid w:val="0055784C"/>
    <w:rsid w:val="00560F14"/>
    <w:rsid w:val="00562B7E"/>
    <w:rsid w:val="0059633A"/>
    <w:rsid w:val="005C2BBA"/>
    <w:rsid w:val="005D0638"/>
    <w:rsid w:val="0060264E"/>
    <w:rsid w:val="00617B29"/>
    <w:rsid w:val="00632ADE"/>
    <w:rsid w:val="006754FE"/>
    <w:rsid w:val="006836DA"/>
    <w:rsid w:val="00697F41"/>
    <w:rsid w:val="006B387E"/>
    <w:rsid w:val="00717AA3"/>
    <w:rsid w:val="0072043A"/>
    <w:rsid w:val="00723884"/>
    <w:rsid w:val="007262AD"/>
    <w:rsid w:val="00737E81"/>
    <w:rsid w:val="00782602"/>
    <w:rsid w:val="00790DD8"/>
    <w:rsid w:val="007D2AFC"/>
    <w:rsid w:val="007F1AAC"/>
    <w:rsid w:val="00811F7B"/>
    <w:rsid w:val="00860D01"/>
    <w:rsid w:val="00863AD3"/>
    <w:rsid w:val="008D36EF"/>
    <w:rsid w:val="00956255"/>
    <w:rsid w:val="00957D7A"/>
    <w:rsid w:val="00960B09"/>
    <w:rsid w:val="00965EC5"/>
    <w:rsid w:val="00987A8D"/>
    <w:rsid w:val="009B785E"/>
    <w:rsid w:val="009C106B"/>
    <w:rsid w:val="009E40EB"/>
    <w:rsid w:val="00A12508"/>
    <w:rsid w:val="00A26328"/>
    <w:rsid w:val="00A43E3F"/>
    <w:rsid w:val="00AA4D9C"/>
    <w:rsid w:val="00AB045F"/>
    <w:rsid w:val="00B02558"/>
    <w:rsid w:val="00B22D36"/>
    <w:rsid w:val="00B42CC3"/>
    <w:rsid w:val="00B558A0"/>
    <w:rsid w:val="00B73B56"/>
    <w:rsid w:val="00B8020E"/>
    <w:rsid w:val="00BA0043"/>
    <w:rsid w:val="00BA5BD8"/>
    <w:rsid w:val="00BB7B35"/>
    <w:rsid w:val="00BF6C09"/>
    <w:rsid w:val="00CB3A24"/>
    <w:rsid w:val="00CB43F6"/>
    <w:rsid w:val="00CC670A"/>
    <w:rsid w:val="00CD2B7F"/>
    <w:rsid w:val="00D71065"/>
    <w:rsid w:val="00D91EEF"/>
    <w:rsid w:val="00DC3908"/>
    <w:rsid w:val="00DD734A"/>
    <w:rsid w:val="00E04720"/>
    <w:rsid w:val="00E20574"/>
    <w:rsid w:val="00E25FC4"/>
    <w:rsid w:val="00E35212"/>
    <w:rsid w:val="00E42801"/>
    <w:rsid w:val="00E83356"/>
    <w:rsid w:val="00EB4357"/>
    <w:rsid w:val="00EB49DA"/>
    <w:rsid w:val="00ED560F"/>
    <w:rsid w:val="00F2077E"/>
    <w:rsid w:val="00F346ED"/>
    <w:rsid w:val="00F45C32"/>
    <w:rsid w:val="00F53D21"/>
    <w:rsid w:val="00F621EB"/>
    <w:rsid w:val="00FA734B"/>
    <w:rsid w:val="00FC263C"/>
    <w:rsid w:val="00F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D8337"/>
  <w15:docId w15:val="{FB21697C-8277-485B-A2B7-90470B0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670A"/>
    <w:rPr>
      <w:sz w:val="24"/>
      <w:szCs w:val="24"/>
    </w:rPr>
  </w:style>
  <w:style w:type="paragraph" w:styleId="Heading1">
    <w:name w:val="heading 1"/>
    <w:basedOn w:val="Normal"/>
    <w:next w:val="Heading2"/>
    <w:qFormat/>
    <w:rsid w:val="003662F9"/>
    <w:pPr>
      <w:keepNext/>
      <w:spacing w:after="240"/>
      <w:outlineLvl w:val="0"/>
    </w:pPr>
    <w:rPr>
      <w:rFonts w:ascii="Arial (W1)" w:hAnsi="Arial (W1)" w:cs="Arial"/>
      <w:b/>
      <w:bCs/>
      <w:caps/>
      <w:kern w:val="32"/>
      <w:lang w:eastAsia="en-US"/>
    </w:rPr>
  </w:style>
  <w:style w:type="paragraph" w:styleId="Heading2">
    <w:name w:val="heading 2"/>
    <w:basedOn w:val="Normal"/>
    <w:next w:val="Outline1"/>
    <w:qFormat/>
    <w:rsid w:val="003662F9"/>
    <w:pPr>
      <w:keepNext/>
      <w:spacing w:after="240"/>
      <w:outlineLvl w:val="1"/>
    </w:pPr>
    <w:rPr>
      <w:rFonts w:ascii="Arial (W1)" w:hAnsi="Arial (W1)" w:cs="Arial"/>
      <w:b/>
      <w:bCs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0A032A"/>
    <w:pPr>
      <w:numPr>
        <w:numId w:val="1"/>
      </w:numPr>
      <w:tabs>
        <w:tab w:val="clear" w:pos="567"/>
        <w:tab w:val="left" w:pos="1134"/>
      </w:tabs>
      <w:spacing w:after="240"/>
      <w:ind w:left="1134" w:hanging="567"/>
    </w:pPr>
    <w:rPr>
      <w:lang w:eastAsia="en-US"/>
    </w:rPr>
  </w:style>
  <w:style w:type="paragraph" w:customStyle="1" w:styleId="Bullet2">
    <w:name w:val="Bullet 2"/>
    <w:basedOn w:val="Normal"/>
    <w:rsid w:val="000A032A"/>
    <w:pPr>
      <w:numPr>
        <w:numId w:val="2"/>
      </w:numPr>
      <w:tabs>
        <w:tab w:val="clear" w:pos="567"/>
        <w:tab w:val="left" w:pos="1701"/>
      </w:tabs>
      <w:spacing w:after="240"/>
    </w:pPr>
    <w:rPr>
      <w:lang w:eastAsia="en-US"/>
    </w:rPr>
  </w:style>
  <w:style w:type="paragraph" w:customStyle="1" w:styleId="JLPBullet">
    <w:name w:val="JLP Bullet"/>
    <w:basedOn w:val="Normal"/>
    <w:rsid w:val="000A032A"/>
    <w:pPr>
      <w:numPr>
        <w:numId w:val="11"/>
      </w:numPr>
      <w:spacing w:after="240"/>
    </w:pPr>
  </w:style>
  <w:style w:type="paragraph" w:customStyle="1" w:styleId="JLPTitle">
    <w:name w:val="JLP Title"/>
    <w:next w:val="Heading1"/>
    <w:rsid w:val="003662F9"/>
    <w:pPr>
      <w:spacing w:before="720" w:after="240"/>
      <w:jc w:val="center"/>
    </w:pPr>
    <w:rPr>
      <w:rFonts w:ascii="Arial" w:hAnsi="Arial"/>
      <w:b/>
      <w:caps/>
      <w:sz w:val="24"/>
      <w:szCs w:val="24"/>
      <w:u w:val="single"/>
      <w:lang w:eastAsia="en-US"/>
    </w:rPr>
  </w:style>
  <w:style w:type="paragraph" w:customStyle="1" w:styleId="Outline1">
    <w:name w:val="Outline 1"/>
    <w:rsid w:val="003F39AC"/>
    <w:pPr>
      <w:numPr>
        <w:numId w:val="4"/>
      </w:numPr>
      <w:spacing w:after="240"/>
    </w:pPr>
    <w:rPr>
      <w:sz w:val="24"/>
      <w:lang w:eastAsia="en-US"/>
    </w:rPr>
  </w:style>
  <w:style w:type="paragraph" w:customStyle="1" w:styleId="Outlinea">
    <w:name w:val="Outline a"/>
    <w:rsid w:val="003F39AC"/>
    <w:pPr>
      <w:numPr>
        <w:numId w:val="5"/>
      </w:numPr>
      <w:spacing w:after="240"/>
    </w:pPr>
    <w:rPr>
      <w:sz w:val="24"/>
      <w:lang w:eastAsia="en-US"/>
    </w:rPr>
  </w:style>
  <w:style w:type="paragraph" w:customStyle="1" w:styleId="Outlinei">
    <w:name w:val="Outline i"/>
    <w:basedOn w:val="Normal"/>
    <w:rsid w:val="003F39AC"/>
    <w:pPr>
      <w:numPr>
        <w:numId w:val="6"/>
      </w:numPr>
      <w:spacing w:after="240"/>
    </w:pPr>
    <w:rPr>
      <w:lang w:eastAsia="en-US"/>
    </w:rPr>
  </w:style>
  <w:style w:type="paragraph" w:customStyle="1" w:styleId="Classification">
    <w:name w:val="Classification"/>
    <w:basedOn w:val="Normal"/>
    <w:rsid w:val="000C536C"/>
    <w:rPr>
      <w:rFonts w:ascii="Arial" w:hAnsi="Arial"/>
      <w:b/>
      <w:caps/>
      <w:u w:val="single"/>
    </w:rPr>
  </w:style>
  <w:style w:type="character" w:styleId="Hyperlink">
    <w:name w:val="Hyperlink"/>
    <w:basedOn w:val="DefaultParagraphFont"/>
    <w:rsid w:val="00BA0043"/>
    <w:rPr>
      <w:color w:val="0000FF"/>
      <w:u w:val="single"/>
    </w:rPr>
  </w:style>
  <w:style w:type="paragraph" w:customStyle="1" w:styleId="a">
    <w:name w:val="a"/>
    <w:basedOn w:val="Normal"/>
    <w:rsid w:val="00BA0043"/>
    <w:pPr>
      <w:spacing w:before="100" w:beforeAutospacing="1" w:after="100" w:afterAutospacing="1"/>
    </w:pPr>
  </w:style>
  <w:style w:type="paragraph" w:customStyle="1" w:styleId="l">
    <w:name w:val="l"/>
    <w:basedOn w:val="Normal"/>
    <w:rsid w:val="00BA0043"/>
    <w:pPr>
      <w:spacing w:before="100" w:beforeAutospacing="1" w:after="100" w:afterAutospacing="1"/>
    </w:pPr>
  </w:style>
  <w:style w:type="character" w:customStyle="1" w:styleId="c4">
    <w:name w:val="c4"/>
    <w:basedOn w:val="DefaultParagraphFont"/>
    <w:rsid w:val="00697F41"/>
  </w:style>
  <w:style w:type="character" w:customStyle="1" w:styleId="m">
    <w:name w:val="m"/>
    <w:basedOn w:val="DefaultParagraphFont"/>
    <w:rsid w:val="008D36EF"/>
  </w:style>
  <w:style w:type="character" w:styleId="FollowedHyperlink">
    <w:name w:val="FollowedHyperlink"/>
    <w:basedOn w:val="DefaultParagraphFont"/>
    <w:rsid w:val="008D36EF"/>
    <w:rPr>
      <w:color w:val="606420"/>
      <w:u w:val="single"/>
    </w:rPr>
  </w:style>
  <w:style w:type="character" w:customStyle="1" w:styleId="qp">
    <w:name w:val="qp"/>
    <w:basedOn w:val="DefaultParagraphFont"/>
    <w:rsid w:val="002E7769"/>
  </w:style>
  <w:style w:type="character" w:customStyle="1" w:styleId="apple-converted-space">
    <w:name w:val="apple-converted-space"/>
    <w:basedOn w:val="DefaultParagraphFont"/>
    <w:rsid w:val="00241025"/>
  </w:style>
  <w:style w:type="paragraph" w:customStyle="1" w:styleId="r">
    <w:name w:val="r"/>
    <w:basedOn w:val="Normal"/>
    <w:rsid w:val="00287DCD"/>
    <w:pPr>
      <w:spacing w:before="100" w:beforeAutospacing="1" w:after="100" w:afterAutospacing="1"/>
    </w:pPr>
  </w:style>
  <w:style w:type="paragraph" w:customStyle="1" w:styleId="ag">
    <w:name w:val="ag"/>
    <w:basedOn w:val="Normal"/>
    <w:rsid w:val="00287DCD"/>
    <w:pPr>
      <w:spacing w:before="100" w:beforeAutospacing="1" w:after="100" w:afterAutospacing="1"/>
    </w:pPr>
  </w:style>
  <w:style w:type="paragraph" w:customStyle="1" w:styleId="ah">
    <w:name w:val="ah"/>
    <w:basedOn w:val="Normal"/>
    <w:rsid w:val="00287DCD"/>
    <w:pPr>
      <w:spacing w:before="100" w:beforeAutospacing="1" w:after="100" w:afterAutospacing="1"/>
    </w:pPr>
  </w:style>
  <w:style w:type="paragraph" w:customStyle="1" w:styleId="ai">
    <w:name w:val="ai"/>
    <w:basedOn w:val="Normal"/>
    <w:rsid w:val="00287DCD"/>
    <w:pPr>
      <w:spacing w:before="100" w:beforeAutospacing="1" w:after="100" w:afterAutospacing="1"/>
    </w:pPr>
  </w:style>
  <w:style w:type="paragraph" w:customStyle="1" w:styleId="q">
    <w:name w:val="q"/>
    <w:basedOn w:val="Normal"/>
    <w:rsid w:val="00287DCD"/>
    <w:pPr>
      <w:spacing w:before="100" w:beforeAutospacing="1" w:after="100" w:afterAutospacing="1"/>
    </w:pPr>
  </w:style>
  <w:style w:type="paragraph" w:customStyle="1" w:styleId="aj">
    <w:name w:val="aj"/>
    <w:basedOn w:val="Normal"/>
    <w:rsid w:val="00287DCD"/>
    <w:pPr>
      <w:spacing w:before="100" w:beforeAutospacing="1" w:after="100" w:afterAutospacing="1"/>
    </w:pPr>
  </w:style>
  <w:style w:type="character" w:customStyle="1" w:styleId="ab">
    <w:name w:val="ab"/>
    <w:basedOn w:val="DefaultParagraphFont"/>
    <w:rsid w:val="00287DCD"/>
  </w:style>
  <w:style w:type="paragraph" w:styleId="BalloonText">
    <w:name w:val="Balloon Text"/>
    <w:basedOn w:val="Normal"/>
    <w:link w:val="BalloonTextChar"/>
    <w:semiHidden/>
    <w:unhideWhenUsed/>
    <w:rsid w:val="004D7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7F80"/>
    <w:rPr>
      <w:rFonts w:ascii="Segoe UI" w:hAnsi="Segoe UI" w:cs="Segoe UI"/>
      <w:sz w:val="18"/>
      <w:szCs w:val="18"/>
    </w:rPr>
  </w:style>
  <w:style w:type="paragraph" w:customStyle="1" w:styleId="at">
    <w:name w:val="at"/>
    <w:basedOn w:val="Normal"/>
    <w:rsid w:val="00790DD8"/>
    <w:pPr>
      <w:spacing w:before="100" w:beforeAutospacing="1" w:after="100" w:afterAutospacing="1"/>
    </w:pPr>
  </w:style>
  <w:style w:type="character" w:customStyle="1" w:styleId="ap">
    <w:name w:val="ap"/>
    <w:basedOn w:val="DefaultParagraphFont"/>
    <w:rsid w:val="00790DD8"/>
  </w:style>
  <w:style w:type="paragraph" w:customStyle="1" w:styleId="au">
    <w:name w:val="au"/>
    <w:basedOn w:val="Normal"/>
    <w:rsid w:val="00790DD8"/>
    <w:pPr>
      <w:spacing w:before="100" w:beforeAutospacing="1" w:after="100" w:afterAutospacing="1"/>
    </w:pPr>
  </w:style>
  <w:style w:type="character" w:customStyle="1" w:styleId="d">
    <w:name w:val="d"/>
    <w:basedOn w:val="DefaultParagraphFont"/>
    <w:rsid w:val="00790DD8"/>
  </w:style>
  <w:style w:type="character" w:customStyle="1" w:styleId="av">
    <w:name w:val="av"/>
    <w:basedOn w:val="DefaultParagraphFont"/>
    <w:rsid w:val="00790DD8"/>
  </w:style>
  <w:style w:type="character" w:customStyle="1" w:styleId="aw">
    <w:name w:val="aw"/>
    <w:basedOn w:val="DefaultParagraphFont"/>
    <w:rsid w:val="00790DD8"/>
  </w:style>
  <w:style w:type="character" w:styleId="UnresolvedMention">
    <w:name w:val="Unresolved Mention"/>
    <w:basedOn w:val="DefaultParagraphFont"/>
    <w:uiPriority w:val="99"/>
    <w:semiHidden/>
    <w:unhideWhenUsed/>
    <w:rsid w:val="00077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fca.org.uk/#/nsm/nationalstoragemechanism" TargetMode="External"/><Relationship Id="rId5" Type="http://schemas.openxmlformats.org/officeDocument/2006/relationships/hyperlink" Target="https://www.johnlewispartnership.co.uk/financials/jlp-a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Partnership Template</vt:lpstr>
    </vt:vector>
  </TitlesOfParts>
  <Company>John Lewis plc</Company>
  <LinksUpToDate>false</LinksUpToDate>
  <CharactersWithSpaces>1031</CharactersWithSpaces>
  <SharedDoc>false</SharedDoc>
  <HLinks>
    <vt:vector size="12" baseType="variant"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http://www.hemscott.com/nsm.do</vt:lpwstr>
      </vt:variant>
      <vt:variant>
        <vt:lpwstr/>
      </vt:variant>
      <vt:variant>
        <vt:i4>3145853</vt:i4>
      </vt:variant>
      <vt:variant>
        <vt:i4>0</vt:i4>
      </vt:variant>
      <vt:variant>
        <vt:i4>0</vt:i4>
      </vt:variant>
      <vt:variant>
        <vt:i4>5</vt:i4>
      </vt:variant>
      <vt:variant>
        <vt:lpwstr>http://www.johnlewispartnership.co.uk/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Partnership Template</dc:title>
  <dc:creator>Nina Maini</dc:creator>
  <cp:lastModifiedBy>Simon Blackburn</cp:lastModifiedBy>
  <cp:revision>6</cp:revision>
  <cp:lastPrinted>2021-04-21T15:57:00Z</cp:lastPrinted>
  <dcterms:created xsi:type="dcterms:W3CDTF">2023-05-03T14:45:00Z</dcterms:created>
  <dcterms:modified xsi:type="dcterms:W3CDTF">2023-05-04T08:55:00Z</dcterms:modified>
</cp:coreProperties>
</file>